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DBD47" w14:textId="77777777" w:rsidR="0003265B" w:rsidRPr="009A6701" w:rsidRDefault="0003265B" w:rsidP="009A6701">
      <w:pPr>
        <w:jc w:val="center"/>
        <w:outlineLvl w:val="0"/>
        <w:rPr>
          <w:rFonts w:asciiTheme="majorHAnsi" w:eastAsia="Times New Roman" w:hAnsiTheme="majorHAnsi" w:cs="Times New Roman"/>
          <w:b/>
          <w:u w:val="single"/>
        </w:rPr>
      </w:pPr>
      <w:proofErr w:type="spellStart"/>
      <w:r w:rsidRPr="009A6701">
        <w:rPr>
          <w:rFonts w:asciiTheme="majorHAnsi" w:eastAsia="Times New Roman" w:hAnsiTheme="majorHAnsi" w:cs="Times New Roman"/>
          <w:b/>
          <w:u w:val="single"/>
        </w:rPr>
        <w:t>Sexpectations</w:t>
      </w:r>
      <w:proofErr w:type="spellEnd"/>
      <w:r w:rsidRPr="009A6701">
        <w:rPr>
          <w:rFonts w:asciiTheme="majorHAnsi" w:eastAsia="Times New Roman" w:hAnsiTheme="majorHAnsi" w:cs="Times New Roman"/>
          <w:b/>
          <w:u w:val="single"/>
        </w:rPr>
        <w:t xml:space="preserve"> Scale- Full Version</w:t>
      </w:r>
    </w:p>
    <w:p w14:paraId="11B34D26" w14:textId="77777777" w:rsidR="0003265B" w:rsidRPr="009A6701" w:rsidRDefault="0003265B" w:rsidP="0003265B">
      <w:pPr>
        <w:jc w:val="center"/>
        <w:rPr>
          <w:rFonts w:asciiTheme="majorHAnsi" w:eastAsia="Times New Roman" w:hAnsiTheme="majorHAnsi" w:cs="Times New Roman"/>
        </w:rPr>
      </w:pPr>
    </w:p>
    <w:p w14:paraId="1FC3B6B8" w14:textId="77777777" w:rsidR="0003265B" w:rsidRPr="009A6701" w:rsidRDefault="0003265B" w:rsidP="0003265B">
      <w:pPr>
        <w:rPr>
          <w:rFonts w:asciiTheme="majorHAnsi" w:eastAsia="Times New Roman" w:hAnsiTheme="majorHAnsi" w:cs="Times New Roman"/>
        </w:rPr>
      </w:pPr>
      <w:r w:rsidRPr="009A6701">
        <w:rPr>
          <w:rFonts w:asciiTheme="majorHAnsi" w:eastAsia="Times New Roman" w:hAnsiTheme="majorHAnsi" w:cs="Times New Roman"/>
        </w:rPr>
        <w:t>Please indicate your agreement/disagreement to the following items:</w:t>
      </w:r>
    </w:p>
    <w:tbl>
      <w:tblPr>
        <w:tblStyle w:val="TableGrid"/>
        <w:tblpPr w:leftFromText="180" w:rightFromText="180" w:vertAnchor="page" w:horzAnchor="page" w:tblpX="1369" w:tblpY="18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8"/>
        <w:gridCol w:w="1240"/>
        <w:gridCol w:w="1240"/>
        <w:gridCol w:w="1240"/>
        <w:gridCol w:w="1240"/>
        <w:gridCol w:w="1240"/>
        <w:gridCol w:w="1328"/>
      </w:tblGrid>
      <w:tr w:rsidR="00A4560B" w:rsidRPr="009A6701" w14:paraId="5C369370" w14:textId="77777777" w:rsidTr="00A4560B">
        <w:tc>
          <w:tcPr>
            <w:tcW w:w="1328" w:type="dxa"/>
          </w:tcPr>
          <w:p w14:paraId="0AC7852F" w14:textId="77777777" w:rsidR="00A4560B" w:rsidRPr="009A6701" w:rsidRDefault="00A4560B" w:rsidP="00A4560B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9A6701">
              <w:rPr>
                <w:rFonts w:asciiTheme="majorHAnsi" w:eastAsia="Times New Roman" w:hAnsiTheme="majorHAnsi" w:cs="Times New Roman"/>
              </w:rPr>
              <w:t>1</w:t>
            </w:r>
          </w:p>
        </w:tc>
        <w:tc>
          <w:tcPr>
            <w:tcW w:w="1240" w:type="dxa"/>
          </w:tcPr>
          <w:p w14:paraId="234D0AE8" w14:textId="77777777" w:rsidR="00A4560B" w:rsidRPr="009A6701" w:rsidRDefault="00A4560B" w:rsidP="00A4560B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9A6701">
              <w:rPr>
                <w:rFonts w:asciiTheme="majorHAnsi" w:eastAsia="Times New Roman" w:hAnsiTheme="majorHAnsi" w:cs="Times New Roman"/>
              </w:rPr>
              <w:t>2</w:t>
            </w:r>
          </w:p>
        </w:tc>
        <w:tc>
          <w:tcPr>
            <w:tcW w:w="1240" w:type="dxa"/>
          </w:tcPr>
          <w:p w14:paraId="5DA82DE9" w14:textId="77777777" w:rsidR="00A4560B" w:rsidRPr="009A6701" w:rsidRDefault="00A4560B" w:rsidP="00A4560B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9A6701">
              <w:rPr>
                <w:rFonts w:asciiTheme="majorHAnsi" w:eastAsia="Times New Roman" w:hAnsiTheme="majorHAnsi" w:cs="Times New Roman"/>
              </w:rPr>
              <w:t>3</w:t>
            </w:r>
          </w:p>
        </w:tc>
        <w:tc>
          <w:tcPr>
            <w:tcW w:w="1240" w:type="dxa"/>
          </w:tcPr>
          <w:p w14:paraId="17F6365D" w14:textId="77777777" w:rsidR="00A4560B" w:rsidRPr="009A6701" w:rsidRDefault="00A4560B" w:rsidP="00A4560B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9A6701">
              <w:rPr>
                <w:rFonts w:asciiTheme="majorHAnsi" w:eastAsia="Times New Roman" w:hAnsiTheme="majorHAnsi" w:cs="Times New Roman"/>
              </w:rPr>
              <w:t>4</w:t>
            </w:r>
          </w:p>
        </w:tc>
        <w:tc>
          <w:tcPr>
            <w:tcW w:w="1240" w:type="dxa"/>
          </w:tcPr>
          <w:p w14:paraId="5B9044C8" w14:textId="77777777" w:rsidR="00A4560B" w:rsidRPr="009A6701" w:rsidRDefault="00A4560B" w:rsidP="00A4560B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9A6701">
              <w:rPr>
                <w:rFonts w:asciiTheme="majorHAnsi" w:eastAsia="Times New Roman" w:hAnsiTheme="majorHAnsi" w:cs="Times New Roman"/>
              </w:rPr>
              <w:t>5</w:t>
            </w:r>
          </w:p>
        </w:tc>
        <w:tc>
          <w:tcPr>
            <w:tcW w:w="1240" w:type="dxa"/>
          </w:tcPr>
          <w:p w14:paraId="48AB92EF" w14:textId="77777777" w:rsidR="00A4560B" w:rsidRPr="009A6701" w:rsidRDefault="00A4560B" w:rsidP="00A4560B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9A6701">
              <w:rPr>
                <w:rFonts w:asciiTheme="majorHAnsi" w:eastAsia="Times New Roman" w:hAnsiTheme="majorHAnsi" w:cs="Times New Roman"/>
              </w:rPr>
              <w:t>6</w:t>
            </w:r>
          </w:p>
        </w:tc>
        <w:tc>
          <w:tcPr>
            <w:tcW w:w="1328" w:type="dxa"/>
          </w:tcPr>
          <w:p w14:paraId="7930B256" w14:textId="77777777" w:rsidR="00A4560B" w:rsidRPr="009A6701" w:rsidRDefault="00A4560B" w:rsidP="00A4560B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9A6701">
              <w:rPr>
                <w:rFonts w:asciiTheme="majorHAnsi" w:eastAsia="Times New Roman" w:hAnsiTheme="majorHAnsi" w:cs="Times New Roman"/>
              </w:rPr>
              <w:t>7</w:t>
            </w:r>
          </w:p>
        </w:tc>
      </w:tr>
      <w:tr w:rsidR="00A4560B" w:rsidRPr="009A6701" w14:paraId="566B65DE" w14:textId="77777777" w:rsidTr="00A4560B">
        <w:tc>
          <w:tcPr>
            <w:tcW w:w="1328" w:type="dxa"/>
          </w:tcPr>
          <w:p w14:paraId="34C315D1" w14:textId="77777777" w:rsidR="00A4560B" w:rsidRPr="009A6701" w:rsidRDefault="00A4560B" w:rsidP="00A4560B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9A6701">
              <w:rPr>
                <w:rFonts w:asciiTheme="majorHAnsi" w:eastAsia="Times New Roman" w:hAnsiTheme="majorHAnsi" w:cs="Times New Roman"/>
              </w:rPr>
              <w:t>Strongly disagree</w:t>
            </w:r>
          </w:p>
        </w:tc>
        <w:tc>
          <w:tcPr>
            <w:tcW w:w="1240" w:type="dxa"/>
          </w:tcPr>
          <w:p w14:paraId="3B28BC82" w14:textId="77777777" w:rsidR="00A4560B" w:rsidRPr="009A6701" w:rsidRDefault="00A4560B" w:rsidP="00A4560B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40" w:type="dxa"/>
          </w:tcPr>
          <w:p w14:paraId="24D488F1" w14:textId="77777777" w:rsidR="00A4560B" w:rsidRPr="009A6701" w:rsidRDefault="00A4560B" w:rsidP="00A4560B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40" w:type="dxa"/>
          </w:tcPr>
          <w:p w14:paraId="0896447F" w14:textId="77777777" w:rsidR="00A4560B" w:rsidRPr="009A6701" w:rsidRDefault="00A4560B" w:rsidP="00A4560B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40" w:type="dxa"/>
          </w:tcPr>
          <w:p w14:paraId="07CE5F6F" w14:textId="77777777" w:rsidR="00A4560B" w:rsidRPr="009A6701" w:rsidRDefault="00A4560B" w:rsidP="00A4560B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40" w:type="dxa"/>
          </w:tcPr>
          <w:p w14:paraId="132FC7A5" w14:textId="77777777" w:rsidR="00A4560B" w:rsidRPr="009A6701" w:rsidRDefault="00A4560B" w:rsidP="00A4560B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8" w:type="dxa"/>
          </w:tcPr>
          <w:p w14:paraId="2B0ABFC3" w14:textId="77777777" w:rsidR="00A4560B" w:rsidRPr="009A6701" w:rsidRDefault="00A4560B" w:rsidP="00A4560B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9A6701">
              <w:rPr>
                <w:rFonts w:asciiTheme="majorHAnsi" w:eastAsia="Times New Roman" w:hAnsiTheme="majorHAnsi" w:cs="Times New Roman"/>
              </w:rPr>
              <w:t>Strongly Agree</w:t>
            </w:r>
          </w:p>
        </w:tc>
      </w:tr>
      <w:tr w:rsidR="00CB4BD2" w:rsidRPr="009A6701" w14:paraId="4E96F105" w14:textId="77777777" w:rsidTr="00A4560B">
        <w:tc>
          <w:tcPr>
            <w:tcW w:w="1328" w:type="dxa"/>
          </w:tcPr>
          <w:p w14:paraId="2AE3B63F" w14:textId="77777777" w:rsidR="00CB4BD2" w:rsidRPr="009A6701" w:rsidRDefault="00CB4BD2" w:rsidP="00A4560B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40" w:type="dxa"/>
          </w:tcPr>
          <w:p w14:paraId="7CD35923" w14:textId="77777777" w:rsidR="00CB4BD2" w:rsidRPr="009A6701" w:rsidRDefault="00CB4BD2" w:rsidP="00A4560B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40" w:type="dxa"/>
          </w:tcPr>
          <w:p w14:paraId="530F9424" w14:textId="77777777" w:rsidR="00CB4BD2" w:rsidRPr="009A6701" w:rsidRDefault="00CB4BD2" w:rsidP="00A4560B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40" w:type="dxa"/>
          </w:tcPr>
          <w:p w14:paraId="17B30FCF" w14:textId="77777777" w:rsidR="00CB4BD2" w:rsidRPr="009A6701" w:rsidRDefault="00CB4BD2" w:rsidP="00A4560B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40" w:type="dxa"/>
          </w:tcPr>
          <w:p w14:paraId="4B722CCC" w14:textId="77777777" w:rsidR="00CB4BD2" w:rsidRPr="009A6701" w:rsidRDefault="00CB4BD2" w:rsidP="00A4560B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40" w:type="dxa"/>
          </w:tcPr>
          <w:p w14:paraId="762D7B94" w14:textId="77777777" w:rsidR="00CB4BD2" w:rsidRPr="009A6701" w:rsidRDefault="00CB4BD2" w:rsidP="00A4560B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28" w:type="dxa"/>
          </w:tcPr>
          <w:p w14:paraId="49EAC511" w14:textId="77777777" w:rsidR="00CB4BD2" w:rsidRPr="009A6701" w:rsidRDefault="00CB4BD2" w:rsidP="00A4560B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32457C4C" w14:textId="77777777" w:rsidR="0003265B" w:rsidRPr="009A6701" w:rsidRDefault="0003265B" w:rsidP="0003265B">
      <w:pPr>
        <w:rPr>
          <w:rFonts w:asciiTheme="majorHAnsi" w:hAnsiTheme="majorHAnsi" w:cs="Times New Roman"/>
        </w:rPr>
      </w:pPr>
    </w:p>
    <w:tbl>
      <w:tblPr>
        <w:tblW w:w="10480" w:type="dxa"/>
        <w:tblInd w:w="108" w:type="dxa"/>
        <w:tblLook w:val="04A0" w:firstRow="1" w:lastRow="0" w:firstColumn="1" w:lastColumn="0" w:noHBand="0" w:noVBand="1"/>
      </w:tblPr>
      <w:tblGrid>
        <w:gridCol w:w="10480"/>
      </w:tblGrid>
      <w:tr w:rsidR="0003265B" w:rsidRPr="009A6701" w14:paraId="54933845" w14:textId="77777777" w:rsidTr="0003265B">
        <w:trPr>
          <w:trHeight w:val="300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E4614" w14:textId="77777777" w:rsidR="0003265B" w:rsidRPr="009A6701" w:rsidRDefault="0003265B" w:rsidP="00224A5A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r w:rsidRPr="009A6701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1. Experiencing sexual problems is a sure sign that a couple is not sexually compatible.</w:t>
            </w:r>
          </w:p>
        </w:tc>
      </w:tr>
      <w:tr w:rsidR="0003265B" w:rsidRPr="009A6701" w14:paraId="42A569B9" w14:textId="77777777" w:rsidTr="0003265B">
        <w:trPr>
          <w:trHeight w:val="300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28217" w14:textId="77777777" w:rsidR="0003265B" w:rsidRPr="009A6701" w:rsidRDefault="0003265B" w:rsidP="00224A5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CA"/>
              </w:rPr>
            </w:pPr>
            <w:r w:rsidRPr="009A6701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CA"/>
              </w:rPr>
              <w:t>2. Sexual satisfaction often fluctuates over the course of a relationship.</w:t>
            </w:r>
          </w:p>
        </w:tc>
      </w:tr>
      <w:tr w:rsidR="0003265B" w:rsidRPr="009A6701" w14:paraId="46A6A5AE" w14:textId="77777777" w:rsidTr="0003265B">
        <w:trPr>
          <w:trHeight w:val="300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5AEFA" w14:textId="77777777" w:rsidR="0003265B" w:rsidRPr="009A6701" w:rsidRDefault="0003265B" w:rsidP="00224A5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CA"/>
              </w:rPr>
            </w:pPr>
            <w:r w:rsidRPr="009A6701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CA"/>
              </w:rPr>
              <w:t>3. A satisfying sexual relationship evolves through hard work and resolution of incompatibilities.</w:t>
            </w:r>
          </w:p>
        </w:tc>
      </w:tr>
      <w:tr w:rsidR="0003265B" w:rsidRPr="009A6701" w14:paraId="5AF54B4C" w14:textId="77777777" w:rsidTr="0003265B">
        <w:trPr>
          <w:trHeight w:val="300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EDD88" w14:textId="77777777" w:rsidR="0003265B" w:rsidRPr="009A6701" w:rsidRDefault="0003265B" w:rsidP="00224A5A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r w:rsidRPr="009A6701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4. Couples who experience sexual incompatibilities in their relationship will inevitably break up.</w:t>
            </w:r>
          </w:p>
        </w:tc>
      </w:tr>
      <w:tr w:rsidR="0003265B" w:rsidRPr="009A6701" w14:paraId="08329F71" w14:textId="77777777" w:rsidTr="0003265B">
        <w:trPr>
          <w:trHeight w:val="300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698DA" w14:textId="77777777" w:rsidR="0003265B" w:rsidRPr="009A6701" w:rsidRDefault="0003265B" w:rsidP="00224A5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CA"/>
              </w:rPr>
            </w:pPr>
            <w:r w:rsidRPr="009A6701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CA"/>
              </w:rPr>
              <w:t>5. In order to maintain a good sexual relationship, a couple needs to exert time and energy.</w:t>
            </w:r>
          </w:p>
        </w:tc>
      </w:tr>
      <w:tr w:rsidR="0003265B" w:rsidRPr="009A6701" w14:paraId="4B4C3B21" w14:textId="77777777" w:rsidTr="0003265B">
        <w:trPr>
          <w:trHeight w:val="300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B6707" w14:textId="77777777" w:rsidR="0003265B" w:rsidRPr="009A6701" w:rsidRDefault="0003265B" w:rsidP="00224A5A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r w:rsidRPr="009A6701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6. An unsatisfying sex life suggests that the relationship was never meant to be.</w:t>
            </w:r>
          </w:p>
        </w:tc>
      </w:tr>
      <w:tr w:rsidR="0003265B" w:rsidRPr="009A6701" w14:paraId="7F42F34A" w14:textId="77777777" w:rsidTr="0003265B">
        <w:trPr>
          <w:trHeight w:val="300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534AF" w14:textId="77777777" w:rsidR="0003265B" w:rsidRPr="009A6701" w:rsidRDefault="0003265B" w:rsidP="00224A5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CA"/>
              </w:rPr>
            </w:pPr>
            <w:r w:rsidRPr="009A6701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CA"/>
              </w:rPr>
              <w:t>7. Successful sexual relationships require regular maintenance.</w:t>
            </w:r>
          </w:p>
        </w:tc>
      </w:tr>
      <w:tr w:rsidR="0003265B" w:rsidRPr="009A6701" w14:paraId="2B075131" w14:textId="77777777" w:rsidTr="0003265B">
        <w:trPr>
          <w:trHeight w:val="600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C564B" w14:textId="77777777" w:rsidR="0003265B" w:rsidRPr="009A6701" w:rsidRDefault="0003265B" w:rsidP="00224A5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CA"/>
              </w:rPr>
            </w:pPr>
            <w:r w:rsidRPr="009A6701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CA"/>
              </w:rPr>
              <w:t>8. Without acknowledging romantic partners’ different sexual interests, a sexual relationship cannot improve.</w:t>
            </w:r>
          </w:p>
        </w:tc>
      </w:tr>
      <w:tr w:rsidR="0003265B" w:rsidRPr="009A6701" w14:paraId="0B8416D6" w14:textId="77777777" w:rsidTr="0003265B">
        <w:trPr>
          <w:trHeight w:val="600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28563" w14:textId="77777777" w:rsidR="0003265B" w:rsidRPr="009A6701" w:rsidRDefault="0003265B" w:rsidP="00224A5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CA"/>
              </w:rPr>
            </w:pPr>
            <w:r w:rsidRPr="009A6701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CA"/>
              </w:rPr>
              <w:t>9. A satisfying sexual relationship is partly a matter of learning to resolve sexual differences with a partner.</w:t>
            </w:r>
          </w:p>
        </w:tc>
      </w:tr>
      <w:tr w:rsidR="0003265B" w:rsidRPr="009A6701" w14:paraId="19A0E079" w14:textId="77777777" w:rsidTr="0003265B">
        <w:trPr>
          <w:trHeight w:val="300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CCA7C" w14:textId="77777777" w:rsidR="0003265B" w:rsidRPr="009A6701" w:rsidRDefault="0003265B" w:rsidP="00224A5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CA"/>
              </w:rPr>
            </w:pPr>
            <w:r w:rsidRPr="009A6701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CA"/>
              </w:rPr>
              <w:t>10. Making compromises for a partner is part of a good sexual relationship.</w:t>
            </w:r>
          </w:p>
        </w:tc>
      </w:tr>
      <w:tr w:rsidR="0003265B" w:rsidRPr="009A6701" w14:paraId="10E32F5E" w14:textId="77777777" w:rsidTr="0003265B">
        <w:trPr>
          <w:trHeight w:val="300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04B3D" w14:textId="77777777" w:rsidR="0003265B" w:rsidRPr="009A6701" w:rsidRDefault="0003265B" w:rsidP="00224A5A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r w:rsidRPr="009A6701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11. If a couple is truly in love, partners will naturally have high sexual chemistry.</w:t>
            </w:r>
          </w:p>
        </w:tc>
      </w:tr>
      <w:tr w:rsidR="0003265B" w:rsidRPr="009A6701" w14:paraId="793929C5" w14:textId="77777777" w:rsidTr="0003265B">
        <w:trPr>
          <w:trHeight w:val="300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CD235" w14:textId="77777777" w:rsidR="0003265B" w:rsidRPr="009A6701" w:rsidRDefault="0003265B" w:rsidP="00224A5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CA"/>
              </w:rPr>
            </w:pPr>
            <w:r w:rsidRPr="009A6701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CA"/>
              </w:rPr>
              <w:t>12. Working through sexual problems is a sign that a couple has a strong bond.</w:t>
            </w:r>
          </w:p>
        </w:tc>
      </w:tr>
      <w:tr w:rsidR="0003265B" w:rsidRPr="009A6701" w14:paraId="410DDE7D" w14:textId="77777777" w:rsidTr="0003265B">
        <w:trPr>
          <w:trHeight w:val="300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467C6" w14:textId="77777777" w:rsidR="0003265B" w:rsidRPr="009A6701" w:rsidRDefault="0003265B" w:rsidP="00224A5A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r w:rsidRPr="009A6701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13. Struggles in a sexual relationship are a sure sign that the relationship will fail.</w:t>
            </w:r>
          </w:p>
        </w:tc>
      </w:tr>
      <w:tr w:rsidR="0003265B" w:rsidRPr="009A6701" w14:paraId="15661B3B" w14:textId="77777777" w:rsidTr="0003265B">
        <w:trPr>
          <w:trHeight w:val="300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D26CB" w14:textId="77777777" w:rsidR="0003265B" w:rsidRPr="009A6701" w:rsidRDefault="0003265B" w:rsidP="00224A5A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r w:rsidRPr="009A6701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14. A couple is either destined to have a satisfying sex life or they are not.</w:t>
            </w:r>
          </w:p>
        </w:tc>
      </w:tr>
      <w:tr w:rsidR="0003265B" w:rsidRPr="009A6701" w14:paraId="7A67DC7E" w14:textId="77777777" w:rsidTr="0003265B">
        <w:trPr>
          <w:trHeight w:val="600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F65FA" w14:textId="77777777" w:rsidR="0003265B" w:rsidRPr="009A6701" w:rsidRDefault="0003265B" w:rsidP="00224A5A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r w:rsidRPr="009A6701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15. It is clear right from the start how satisfying a couple’s sex life will be over the course of their relationship.</w:t>
            </w:r>
          </w:p>
        </w:tc>
      </w:tr>
      <w:tr w:rsidR="0003265B" w:rsidRPr="009A6701" w14:paraId="1C6175F3" w14:textId="77777777" w:rsidTr="0003265B">
        <w:trPr>
          <w:trHeight w:val="300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2C235" w14:textId="77777777" w:rsidR="0003265B" w:rsidRPr="009A6701" w:rsidRDefault="0003265B" w:rsidP="00224A5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CA"/>
              </w:rPr>
            </w:pPr>
            <w:r w:rsidRPr="009A6701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CA"/>
              </w:rPr>
              <w:t>16. In a relationship, maintaining a satisfying sex life requires effort.</w:t>
            </w:r>
          </w:p>
        </w:tc>
      </w:tr>
      <w:tr w:rsidR="0003265B" w:rsidRPr="009A6701" w14:paraId="4E77154D" w14:textId="77777777" w:rsidTr="0003265B">
        <w:trPr>
          <w:trHeight w:val="300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6A725" w14:textId="77777777" w:rsidR="0003265B" w:rsidRPr="009A6701" w:rsidRDefault="0003265B" w:rsidP="00224A5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CA"/>
              </w:rPr>
            </w:pPr>
            <w:r w:rsidRPr="009A6701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CA"/>
              </w:rPr>
              <w:t>17. Sexual desire is likely to ebb and flow (i.e., change) over the course of a relationship.</w:t>
            </w:r>
          </w:p>
        </w:tc>
      </w:tr>
      <w:tr w:rsidR="0003265B" w:rsidRPr="009A6701" w14:paraId="427B3414" w14:textId="77777777" w:rsidTr="0003265B">
        <w:trPr>
          <w:trHeight w:val="300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9032A" w14:textId="77777777" w:rsidR="0003265B" w:rsidRPr="009A6701" w:rsidRDefault="0003265B" w:rsidP="00224A5A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r w:rsidRPr="009A6701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18. A passionate sex life is a sign that two partners are meant to be.</w:t>
            </w:r>
          </w:p>
        </w:tc>
      </w:tr>
      <w:tr w:rsidR="0003265B" w:rsidRPr="009A6701" w14:paraId="402DEF34" w14:textId="77777777" w:rsidTr="0003265B">
        <w:trPr>
          <w:trHeight w:val="300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9CA98" w14:textId="77777777" w:rsidR="0003265B" w:rsidRPr="009A6701" w:rsidRDefault="0003265B" w:rsidP="00224A5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CA"/>
              </w:rPr>
            </w:pPr>
            <w:r w:rsidRPr="009A6701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CA"/>
              </w:rPr>
              <w:t>19. Communicating about sexual issues can bring partners closer together.</w:t>
            </w:r>
          </w:p>
        </w:tc>
      </w:tr>
      <w:tr w:rsidR="0003265B" w:rsidRPr="009A6701" w14:paraId="1E8469A1" w14:textId="77777777" w:rsidTr="0003265B">
        <w:trPr>
          <w:trHeight w:val="300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E6A65" w14:textId="77777777" w:rsidR="0003265B" w:rsidRPr="009A6701" w:rsidRDefault="0003265B" w:rsidP="00224A5A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r w:rsidRPr="009A6701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20. Troubles in a sexual relationship signify a poor match between partners.</w:t>
            </w:r>
          </w:p>
        </w:tc>
      </w:tr>
      <w:tr w:rsidR="0003265B" w:rsidRPr="009A6701" w14:paraId="7E00E628" w14:textId="77777777" w:rsidTr="0003265B">
        <w:trPr>
          <w:trHeight w:val="600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4FD29" w14:textId="77777777" w:rsidR="0003265B" w:rsidRPr="009A6701" w:rsidRDefault="0003265B" w:rsidP="00224A5A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r w:rsidRPr="009A6701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21. If sexual satisfaction declines over the course of a relationship, it suggests that a couple is not a good match.</w:t>
            </w:r>
          </w:p>
        </w:tc>
      </w:tr>
      <w:tr w:rsidR="0003265B" w:rsidRPr="009A6701" w14:paraId="751D9BDA" w14:textId="77777777" w:rsidTr="0003265B">
        <w:trPr>
          <w:trHeight w:val="300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A8BB0" w14:textId="77777777" w:rsidR="0003265B" w:rsidRPr="009A6701" w:rsidRDefault="0003265B" w:rsidP="00224A5A">
            <w:pPr>
              <w:rPr>
                <w:rFonts w:asciiTheme="majorHAnsi" w:eastAsia="Times New Roman" w:hAnsiTheme="majorHAnsi" w:cs="Times New Roman"/>
                <w:color w:val="000000"/>
                <w:lang w:val="en-CA"/>
              </w:rPr>
            </w:pPr>
            <w:r w:rsidRPr="009A6701">
              <w:rPr>
                <w:rFonts w:asciiTheme="majorHAnsi" w:eastAsia="Times New Roman" w:hAnsiTheme="majorHAnsi" w:cs="Times New Roman"/>
                <w:color w:val="000000"/>
                <w:lang w:val="en-CA"/>
              </w:rPr>
              <w:t>22. If sexual partners are meant to be together, sex will be easy and wonderful.</w:t>
            </w:r>
          </w:p>
        </w:tc>
      </w:tr>
      <w:tr w:rsidR="0003265B" w:rsidRPr="009A6701" w14:paraId="34E2E253" w14:textId="77777777" w:rsidTr="0003265B">
        <w:trPr>
          <w:trHeight w:val="600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0EDE3" w14:textId="77777777" w:rsidR="0003265B" w:rsidRPr="009A6701" w:rsidRDefault="0003265B" w:rsidP="00224A5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CA"/>
              </w:rPr>
            </w:pPr>
            <w:r w:rsidRPr="009A6701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CA"/>
              </w:rPr>
              <w:t>23. Acknowledging each other’s differing sexual interests is important for a couple to enhance their sex life.</w:t>
            </w:r>
          </w:p>
        </w:tc>
      </w:tr>
      <w:tr w:rsidR="0003265B" w:rsidRPr="009A6701" w14:paraId="58CB7DBB" w14:textId="77777777" w:rsidTr="0003265B">
        <w:trPr>
          <w:trHeight w:val="300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16137" w14:textId="77777777" w:rsidR="0003265B" w:rsidRPr="009A6701" w:rsidRDefault="0003265B" w:rsidP="00224A5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CA"/>
              </w:rPr>
            </w:pPr>
            <w:r w:rsidRPr="009A6701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CA"/>
              </w:rPr>
              <w:t>24. Even satisfied couples will experience sexual challenges at times.</w:t>
            </w:r>
          </w:p>
        </w:tc>
      </w:tr>
    </w:tbl>
    <w:p w14:paraId="11A3476D" w14:textId="77777777" w:rsidR="0003265B" w:rsidRPr="009A6701" w:rsidRDefault="0003265B" w:rsidP="0003265B">
      <w:pPr>
        <w:rPr>
          <w:rFonts w:asciiTheme="majorHAnsi" w:hAnsiTheme="majorHAnsi" w:cs="Times New Roman"/>
        </w:rPr>
      </w:pPr>
      <w:r w:rsidRPr="009A6701">
        <w:rPr>
          <w:rFonts w:asciiTheme="majorHAnsi" w:hAnsiTheme="majorHAnsi" w:cs="Times New Roman"/>
          <w:i/>
        </w:rPr>
        <w:t>Note.</w:t>
      </w:r>
      <w:r w:rsidRPr="009A6701">
        <w:rPr>
          <w:rFonts w:asciiTheme="majorHAnsi" w:hAnsiTheme="majorHAnsi" w:cs="Times New Roman"/>
        </w:rPr>
        <w:t xml:space="preserve"> Bolding should be removed before administering. </w:t>
      </w:r>
    </w:p>
    <w:p w14:paraId="3FF7E7EE" w14:textId="77777777" w:rsidR="0003265B" w:rsidRPr="009A6701" w:rsidRDefault="0003265B" w:rsidP="0003265B">
      <w:pPr>
        <w:rPr>
          <w:rFonts w:asciiTheme="majorHAnsi" w:hAnsiTheme="majorHAnsi" w:cs="Times New Roman"/>
        </w:rPr>
      </w:pPr>
    </w:p>
    <w:p w14:paraId="24896C4E" w14:textId="77777777" w:rsidR="0003265B" w:rsidRPr="009A6701" w:rsidRDefault="0003265B" w:rsidP="0003265B">
      <w:pPr>
        <w:rPr>
          <w:rFonts w:asciiTheme="majorHAnsi" w:hAnsiTheme="majorHAnsi" w:cs="Times New Roman"/>
        </w:rPr>
      </w:pPr>
      <w:r w:rsidRPr="009A6701">
        <w:rPr>
          <w:rFonts w:asciiTheme="majorHAnsi" w:hAnsiTheme="majorHAnsi" w:cs="Times New Roman"/>
          <w:b/>
        </w:rPr>
        <w:t>To score:</w:t>
      </w:r>
      <w:r w:rsidRPr="009A6701">
        <w:rPr>
          <w:rFonts w:asciiTheme="majorHAnsi" w:hAnsiTheme="majorHAnsi" w:cs="Times New Roman"/>
        </w:rPr>
        <w:t xml:space="preserve"> Average the 13 bolded items to create sexual growth score. Average the 11 </w:t>
      </w:r>
      <w:r w:rsidR="007259D5" w:rsidRPr="009A6701">
        <w:rPr>
          <w:rFonts w:asciiTheme="majorHAnsi" w:hAnsiTheme="majorHAnsi" w:cs="Times New Roman"/>
        </w:rPr>
        <w:t xml:space="preserve">regular typeface </w:t>
      </w:r>
      <w:r w:rsidRPr="009A6701">
        <w:rPr>
          <w:rFonts w:asciiTheme="majorHAnsi" w:hAnsiTheme="majorHAnsi" w:cs="Times New Roman"/>
        </w:rPr>
        <w:t xml:space="preserve">items to create sexual destiny score. No items are reverse-scored.  </w:t>
      </w:r>
    </w:p>
    <w:p w14:paraId="3D64A177" w14:textId="77777777" w:rsidR="00DB7783" w:rsidRPr="009A6701" w:rsidRDefault="00DB7783" w:rsidP="0003265B">
      <w:pPr>
        <w:rPr>
          <w:rFonts w:asciiTheme="majorHAnsi" w:hAnsiTheme="majorHAnsi" w:cs="Times New Roman"/>
        </w:rPr>
      </w:pPr>
    </w:p>
    <w:p w14:paraId="33E556E7" w14:textId="00439E89" w:rsidR="009A6701" w:rsidRPr="009A6701" w:rsidRDefault="00F778D3" w:rsidP="009A6701">
      <w:pPr>
        <w:spacing w:before="240"/>
        <w:ind w:left="851" w:hanging="851"/>
        <w:rPr>
          <w:rFonts w:asciiTheme="majorHAnsi" w:hAnsiTheme="majorHAnsi" w:cs="Times New Roman"/>
          <w:shd w:val="clear" w:color="auto" w:fill="FFFFFF"/>
        </w:rPr>
      </w:pPr>
      <w:r w:rsidRPr="009A6701">
        <w:rPr>
          <w:rFonts w:asciiTheme="majorHAnsi" w:hAnsiTheme="majorHAnsi"/>
          <w:b/>
        </w:rPr>
        <w:t>To cite:</w:t>
      </w:r>
      <w:r w:rsidR="00CB4BD2" w:rsidRPr="009A6701">
        <w:rPr>
          <w:rFonts w:asciiTheme="majorHAnsi" w:hAnsiTheme="majorHAnsi"/>
          <w:b/>
        </w:rPr>
        <w:t xml:space="preserve"> </w:t>
      </w:r>
      <w:r w:rsidR="009A6701" w:rsidRPr="009A6701">
        <w:rPr>
          <w:rFonts w:asciiTheme="majorHAnsi" w:hAnsiTheme="majorHAnsi" w:cs="Times New Roman"/>
          <w:shd w:val="clear" w:color="auto" w:fill="FFFFFF"/>
        </w:rPr>
        <w:t xml:space="preserve">Maxwell, J. A., Muise, A., MacDonald, G., Day, L. C., Rosen, N. O. &amp; </w:t>
      </w:r>
      <w:proofErr w:type="spellStart"/>
      <w:r w:rsidR="009A6701" w:rsidRPr="009A6701">
        <w:rPr>
          <w:rFonts w:asciiTheme="majorHAnsi" w:hAnsiTheme="majorHAnsi" w:cs="Times New Roman"/>
          <w:shd w:val="clear" w:color="auto" w:fill="FFFFFF"/>
        </w:rPr>
        <w:t>Impett</w:t>
      </w:r>
      <w:proofErr w:type="spellEnd"/>
      <w:r w:rsidR="009A6701" w:rsidRPr="009A6701">
        <w:rPr>
          <w:rFonts w:asciiTheme="majorHAnsi" w:hAnsiTheme="majorHAnsi" w:cs="Times New Roman"/>
          <w:shd w:val="clear" w:color="auto" w:fill="FFFFFF"/>
        </w:rPr>
        <w:t xml:space="preserve">, E. A. (2017) How Implicit Theories of Sexuality Shape Sexual and Relationship Well-Being. </w:t>
      </w:r>
      <w:r w:rsidR="009A6701" w:rsidRPr="009A6701">
        <w:rPr>
          <w:rFonts w:asciiTheme="majorHAnsi" w:hAnsiTheme="majorHAnsi" w:cs="Times New Roman"/>
          <w:i/>
          <w:shd w:val="clear" w:color="auto" w:fill="FFFFFF"/>
        </w:rPr>
        <w:t>Journal of Personality and Social Psychology</w:t>
      </w:r>
      <w:r w:rsidR="009A6701" w:rsidRPr="009A6701">
        <w:rPr>
          <w:rFonts w:asciiTheme="majorHAnsi" w:hAnsiTheme="majorHAnsi"/>
          <w:shd w:val="clear" w:color="auto" w:fill="FFFFFF"/>
          <w:lang w:val="en-CA"/>
        </w:rPr>
        <w:t>, </w:t>
      </w:r>
      <w:r w:rsidR="009A6701" w:rsidRPr="009A6701">
        <w:rPr>
          <w:rFonts w:asciiTheme="majorHAnsi" w:hAnsiTheme="majorHAnsi"/>
          <w:i/>
          <w:shd w:val="clear" w:color="auto" w:fill="FFFFFF"/>
          <w:lang w:val="en-CA"/>
        </w:rPr>
        <w:t>112</w:t>
      </w:r>
      <w:r w:rsidR="009A6701" w:rsidRPr="009A6701">
        <w:rPr>
          <w:rFonts w:asciiTheme="majorHAnsi" w:hAnsiTheme="majorHAnsi"/>
          <w:shd w:val="clear" w:color="auto" w:fill="FFFFFF"/>
          <w:lang w:val="en-CA"/>
        </w:rPr>
        <w:t>, 238-279. </w:t>
      </w:r>
    </w:p>
    <w:p w14:paraId="4D5B3DB4" w14:textId="2A4854AE" w:rsidR="00224A5A" w:rsidRPr="009A6701" w:rsidRDefault="00224A5A" w:rsidP="00CB4BD2">
      <w:pPr>
        <w:rPr>
          <w:rFonts w:asciiTheme="majorHAnsi" w:hAnsiTheme="majorHAnsi"/>
          <w:b/>
        </w:rPr>
      </w:pPr>
      <w:r w:rsidRPr="009A6701">
        <w:rPr>
          <w:rFonts w:asciiTheme="majorHAnsi" w:hAnsiTheme="majorHAnsi"/>
        </w:rPr>
        <w:br w:type="page"/>
      </w:r>
      <w:bookmarkStart w:id="0" w:name="_GoBack"/>
      <w:bookmarkEnd w:id="0"/>
    </w:p>
    <w:p w14:paraId="405B07FE" w14:textId="4548AB31" w:rsidR="0003265B" w:rsidRPr="009A6701" w:rsidRDefault="0003265B" w:rsidP="009A6701">
      <w:pPr>
        <w:jc w:val="center"/>
        <w:outlineLvl w:val="0"/>
        <w:rPr>
          <w:rFonts w:asciiTheme="majorHAnsi" w:hAnsiTheme="majorHAnsi"/>
          <w:b/>
          <w:u w:val="single"/>
        </w:rPr>
      </w:pPr>
      <w:proofErr w:type="spellStart"/>
      <w:r w:rsidRPr="009A6701">
        <w:rPr>
          <w:rFonts w:asciiTheme="majorHAnsi" w:hAnsiTheme="majorHAnsi"/>
          <w:b/>
          <w:u w:val="single"/>
        </w:rPr>
        <w:lastRenderedPageBreak/>
        <w:t>Sexpectation</w:t>
      </w:r>
      <w:r w:rsidR="008D3732" w:rsidRPr="009A6701">
        <w:rPr>
          <w:rFonts w:asciiTheme="majorHAnsi" w:hAnsiTheme="majorHAnsi"/>
          <w:b/>
          <w:u w:val="single"/>
        </w:rPr>
        <w:t>s</w:t>
      </w:r>
      <w:proofErr w:type="spellEnd"/>
      <w:r w:rsidRPr="009A6701">
        <w:rPr>
          <w:rFonts w:asciiTheme="majorHAnsi" w:hAnsiTheme="majorHAnsi"/>
          <w:b/>
          <w:u w:val="single"/>
        </w:rPr>
        <w:t xml:space="preserve"> Scale- Short Version</w:t>
      </w:r>
    </w:p>
    <w:p w14:paraId="7F4E80CC" w14:textId="77777777" w:rsidR="00F778D3" w:rsidRPr="009A6701" w:rsidRDefault="00F778D3" w:rsidP="0003265B">
      <w:pPr>
        <w:jc w:val="center"/>
        <w:rPr>
          <w:rFonts w:asciiTheme="majorHAnsi" w:hAnsiTheme="majorHAnsi"/>
        </w:rPr>
      </w:pPr>
    </w:p>
    <w:p w14:paraId="01B01709" w14:textId="77777777" w:rsidR="0003265B" w:rsidRPr="009A6701" w:rsidRDefault="0003265B" w:rsidP="0003265B">
      <w:pPr>
        <w:rPr>
          <w:rFonts w:asciiTheme="majorHAnsi" w:eastAsia="Times New Roman" w:hAnsiTheme="majorHAnsi" w:cs="Times New Roman"/>
        </w:rPr>
      </w:pPr>
      <w:r w:rsidRPr="009A6701">
        <w:rPr>
          <w:rFonts w:asciiTheme="majorHAnsi" w:eastAsia="Times New Roman" w:hAnsiTheme="majorHAnsi" w:cs="Times New Roman"/>
        </w:rPr>
        <w:t>Please indicate your agreement/disagreement to the following items using the scale below:</w:t>
      </w:r>
    </w:p>
    <w:tbl>
      <w:tblPr>
        <w:tblStyle w:val="TableGrid"/>
        <w:tblpPr w:leftFromText="180" w:rightFromText="180" w:vertAnchor="page" w:horzAnchor="page" w:tblpX="1729" w:tblpY="23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1368"/>
        <w:gridCol w:w="1368"/>
        <w:gridCol w:w="1368"/>
        <w:gridCol w:w="1368"/>
        <w:gridCol w:w="1368"/>
        <w:gridCol w:w="1369"/>
      </w:tblGrid>
      <w:tr w:rsidR="00F778D3" w:rsidRPr="009A6701" w14:paraId="743AA65D" w14:textId="77777777" w:rsidTr="00F778D3">
        <w:tc>
          <w:tcPr>
            <w:tcW w:w="1367" w:type="dxa"/>
          </w:tcPr>
          <w:p w14:paraId="5B7070BC" w14:textId="77777777" w:rsidR="00F778D3" w:rsidRPr="009A6701" w:rsidRDefault="00F778D3" w:rsidP="00F778D3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9A6701">
              <w:rPr>
                <w:rFonts w:asciiTheme="majorHAnsi" w:eastAsia="Times New Roman" w:hAnsiTheme="majorHAnsi" w:cs="Times New Roman"/>
              </w:rPr>
              <w:t>1</w:t>
            </w:r>
          </w:p>
        </w:tc>
        <w:tc>
          <w:tcPr>
            <w:tcW w:w="1368" w:type="dxa"/>
          </w:tcPr>
          <w:p w14:paraId="03A1CC8C" w14:textId="77777777" w:rsidR="00F778D3" w:rsidRPr="009A6701" w:rsidRDefault="00F778D3" w:rsidP="00F778D3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9A6701">
              <w:rPr>
                <w:rFonts w:asciiTheme="majorHAnsi" w:eastAsia="Times New Roman" w:hAnsiTheme="majorHAnsi" w:cs="Times New Roman"/>
              </w:rPr>
              <w:t>2</w:t>
            </w:r>
          </w:p>
        </w:tc>
        <w:tc>
          <w:tcPr>
            <w:tcW w:w="1368" w:type="dxa"/>
          </w:tcPr>
          <w:p w14:paraId="7130BEB8" w14:textId="77777777" w:rsidR="00F778D3" w:rsidRPr="009A6701" w:rsidRDefault="00F778D3" w:rsidP="00F778D3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9A6701">
              <w:rPr>
                <w:rFonts w:asciiTheme="majorHAnsi" w:eastAsia="Times New Roman" w:hAnsiTheme="majorHAnsi" w:cs="Times New Roman"/>
              </w:rPr>
              <w:t>3</w:t>
            </w:r>
          </w:p>
        </w:tc>
        <w:tc>
          <w:tcPr>
            <w:tcW w:w="1368" w:type="dxa"/>
          </w:tcPr>
          <w:p w14:paraId="76118AF5" w14:textId="77777777" w:rsidR="00F778D3" w:rsidRPr="009A6701" w:rsidRDefault="00F778D3" w:rsidP="00F778D3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9A6701">
              <w:rPr>
                <w:rFonts w:asciiTheme="majorHAnsi" w:eastAsia="Times New Roman" w:hAnsiTheme="majorHAnsi" w:cs="Times New Roman"/>
              </w:rPr>
              <w:t>4</w:t>
            </w:r>
          </w:p>
        </w:tc>
        <w:tc>
          <w:tcPr>
            <w:tcW w:w="1368" w:type="dxa"/>
          </w:tcPr>
          <w:p w14:paraId="1A0CCB6C" w14:textId="77777777" w:rsidR="00F778D3" w:rsidRPr="009A6701" w:rsidRDefault="00F778D3" w:rsidP="00F778D3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9A6701">
              <w:rPr>
                <w:rFonts w:asciiTheme="majorHAnsi" w:eastAsia="Times New Roman" w:hAnsiTheme="majorHAnsi" w:cs="Times New Roman"/>
              </w:rPr>
              <w:t>5</w:t>
            </w:r>
          </w:p>
        </w:tc>
        <w:tc>
          <w:tcPr>
            <w:tcW w:w="1368" w:type="dxa"/>
          </w:tcPr>
          <w:p w14:paraId="77E4AFCB" w14:textId="77777777" w:rsidR="00F778D3" w:rsidRPr="009A6701" w:rsidRDefault="00F778D3" w:rsidP="00F778D3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9A6701">
              <w:rPr>
                <w:rFonts w:asciiTheme="majorHAnsi" w:eastAsia="Times New Roman" w:hAnsiTheme="majorHAnsi" w:cs="Times New Roman"/>
              </w:rPr>
              <w:t>6</w:t>
            </w:r>
          </w:p>
        </w:tc>
        <w:tc>
          <w:tcPr>
            <w:tcW w:w="1369" w:type="dxa"/>
          </w:tcPr>
          <w:p w14:paraId="1B38FC7A" w14:textId="77777777" w:rsidR="00F778D3" w:rsidRPr="009A6701" w:rsidRDefault="00F778D3" w:rsidP="00F778D3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9A6701">
              <w:rPr>
                <w:rFonts w:asciiTheme="majorHAnsi" w:eastAsia="Times New Roman" w:hAnsiTheme="majorHAnsi" w:cs="Times New Roman"/>
              </w:rPr>
              <w:t>7</w:t>
            </w:r>
          </w:p>
        </w:tc>
      </w:tr>
      <w:tr w:rsidR="00F778D3" w:rsidRPr="009A6701" w14:paraId="1D94E96B" w14:textId="77777777" w:rsidTr="00F778D3">
        <w:tc>
          <w:tcPr>
            <w:tcW w:w="1367" w:type="dxa"/>
          </w:tcPr>
          <w:p w14:paraId="090D3A05" w14:textId="77777777" w:rsidR="00F778D3" w:rsidRPr="009A6701" w:rsidRDefault="00F778D3" w:rsidP="00F778D3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9A6701">
              <w:rPr>
                <w:rFonts w:asciiTheme="majorHAnsi" w:eastAsia="Times New Roman" w:hAnsiTheme="majorHAnsi" w:cs="Times New Roman"/>
              </w:rPr>
              <w:t>Strongly Disagree</w:t>
            </w:r>
          </w:p>
        </w:tc>
        <w:tc>
          <w:tcPr>
            <w:tcW w:w="1368" w:type="dxa"/>
          </w:tcPr>
          <w:p w14:paraId="5B778B96" w14:textId="77777777" w:rsidR="00F778D3" w:rsidRPr="009A6701" w:rsidRDefault="00F778D3" w:rsidP="00F778D3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68" w:type="dxa"/>
          </w:tcPr>
          <w:p w14:paraId="1432D50F" w14:textId="77777777" w:rsidR="00F778D3" w:rsidRPr="009A6701" w:rsidRDefault="00F778D3" w:rsidP="00F778D3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68" w:type="dxa"/>
          </w:tcPr>
          <w:p w14:paraId="7D245293" w14:textId="77777777" w:rsidR="00F778D3" w:rsidRPr="009A6701" w:rsidRDefault="00F778D3" w:rsidP="00F778D3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68" w:type="dxa"/>
          </w:tcPr>
          <w:p w14:paraId="7580BF18" w14:textId="77777777" w:rsidR="00F778D3" w:rsidRPr="009A6701" w:rsidRDefault="00F778D3" w:rsidP="00F778D3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68" w:type="dxa"/>
          </w:tcPr>
          <w:p w14:paraId="672FF8EC" w14:textId="77777777" w:rsidR="00F778D3" w:rsidRPr="009A6701" w:rsidRDefault="00F778D3" w:rsidP="00F778D3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69" w:type="dxa"/>
          </w:tcPr>
          <w:p w14:paraId="366D63A8" w14:textId="77777777" w:rsidR="00F778D3" w:rsidRPr="009A6701" w:rsidRDefault="00F778D3" w:rsidP="00F778D3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9A6701">
              <w:rPr>
                <w:rFonts w:asciiTheme="majorHAnsi" w:eastAsia="Times New Roman" w:hAnsiTheme="majorHAnsi" w:cs="Times New Roman"/>
              </w:rPr>
              <w:t>Strongly Agree</w:t>
            </w:r>
          </w:p>
        </w:tc>
      </w:tr>
    </w:tbl>
    <w:p w14:paraId="74CB68FD" w14:textId="77777777" w:rsidR="0003265B" w:rsidRPr="009A6701" w:rsidRDefault="0003265B" w:rsidP="0003265B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</w:p>
    <w:p w14:paraId="3A8797D0" w14:textId="77777777" w:rsidR="0003265B" w:rsidRPr="009A6701" w:rsidRDefault="0003265B" w:rsidP="000326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 w:rsidRPr="009A6701">
        <w:rPr>
          <w:rFonts w:asciiTheme="majorHAnsi" w:hAnsiTheme="majorHAnsi" w:cs="Tahoma"/>
        </w:rPr>
        <w:t>A couple is either destined to have a satisfying sex life or they are not.</w:t>
      </w:r>
    </w:p>
    <w:p w14:paraId="7ED7E199" w14:textId="77777777" w:rsidR="0003265B" w:rsidRPr="009A6701" w:rsidRDefault="0003265B" w:rsidP="000326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  <w:b/>
        </w:rPr>
      </w:pPr>
      <w:r w:rsidRPr="009A6701">
        <w:rPr>
          <w:rFonts w:asciiTheme="majorHAnsi" w:hAnsiTheme="majorHAnsi" w:cs="Tahoma"/>
          <w:b/>
        </w:rPr>
        <w:t>In a relationship, maintaining a satisfying sex life requires effort.</w:t>
      </w:r>
    </w:p>
    <w:p w14:paraId="3AF69F05" w14:textId="77777777" w:rsidR="0003265B" w:rsidRPr="009A6701" w:rsidRDefault="0003265B" w:rsidP="000326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 w:rsidRPr="009A6701">
        <w:rPr>
          <w:rFonts w:asciiTheme="majorHAnsi" w:hAnsiTheme="majorHAnsi" w:cs="Tahoma"/>
        </w:rPr>
        <w:t>Struggles in a sexual relationship are a sure sign that the relationship will fail.</w:t>
      </w:r>
    </w:p>
    <w:p w14:paraId="223F6726" w14:textId="77777777" w:rsidR="0003265B" w:rsidRPr="009A6701" w:rsidRDefault="0003265B" w:rsidP="000326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  <w:b/>
        </w:rPr>
      </w:pPr>
      <w:r w:rsidRPr="009A6701">
        <w:rPr>
          <w:rFonts w:asciiTheme="majorHAnsi" w:eastAsia="Times New Roman" w:hAnsiTheme="majorHAnsi" w:cs="Times New Roman"/>
          <w:b/>
          <w:color w:val="000000"/>
        </w:rPr>
        <w:t>Successful sexual relationships require regular maintenance.</w:t>
      </w:r>
    </w:p>
    <w:p w14:paraId="7564D898" w14:textId="77777777" w:rsidR="0003265B" w:rsidRPr="009A6701" w:rsidRDefault="0003265B" w:rsidP="000326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 w:rsidRPr="009A6701">
        <w:rPr>
          <w:rFonts w:asciiTheme="majorHAnsi" w:hAnsiTheme="majorHAnsi" w:cs="Tahoma"/>
        </w:rPr>
        <w:t>Troubles in a sexual relationship signify a poor match between partners.</w:t>
      </w:r>
    </w:p>
    <w:p w14:paraId="38D63D79" w14:textId="77777777" w:rsidR="0003265B" w:rsidRPr="009A6701" w:rsidRDefault="0003265B" w:rsidP="000326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  <w:b/>
        </w:rPr>
      </w:pPr>
      <w:r w:rsidRPr="009A6701">
        <w:rPr>
          <w:rFonts w:asciiTheme="majorHAnsi" w:hAnsiTheme="majorHAnsi" w:cs="Tahoma"/>
          <w:b/>
        </w:rPr>
        <w:t>Communicating about sexual issues can bring partners closer together.</w:t>
      </w:r>
    </w:p>
    <w:p w14:paraId="0E012759" w14:textId="77777777" w:rsidR="0003265B" w:rsidRPr="009A6701" w:rsidRDefault="0003265B" w:rsidP="000326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</w:rPr>
      </w:pPr>
      <w:r w:rsidRPr="009A6701">
        <w:rPr>
          <w:rFonts w:asciiTheme="majorHAnsi" w:eastAsia="Times New Roman" w:hAnsiTheme="majorHAnsi" w:cs="Times New Roman"/>
          <w:color w:val="000000"/>
        </w:rPr>
        <w:t>Experiencing sexual problems is a sure sign that a couple is not sexually compatible.</w:t>
      </w:r>
    </w:p>
    <w:p w14:paraId="5D4F3362" w14:textId="77777777" w:rsidR="0003265B" w:rsidRPr="009A6701" w:rsidRDefault="0003265B" w:rsidP="0003265B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b/>
          <w:color w:val="000000"/>
        </w:rPr>
      </w:pPr>
      <w:r w:rsidRPr="009A6701">
        <w:rPr>
          <w:rFonts w:asciiTheme="majorHAnsi" w:eastAsia="Times New Roman" w:hAnsiTheme="majorHAnsi" w:cs="Times New Roman"/>
          <w:b/>
          <w:color w:val="000000"/>
        </w:rPr>
        <w:t>Acknowledging each other’s differing sexual interests is important for a couple to enhance their sex life.</w:t>
      </w:r>
    </w:p>
    <w:p w14:paraId="42731D54" w14:textId="77777777" w:rsidR="0003265B" w:rsidRPr="009A6701" w:rsidRDefault="0003265B" w:rsidP="0003265B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color w:val="000000"/>
        </w:rPr>
      </w:pPr>
      <w:r w:rsidRPr="009A6701">
        <w:rPr>
          <w:rFonts w:asciiTheme="majorHAnsi" w:eastAsia="Times New Roman" w:hAnsiTheme="majorHAnsi" w:cs="Times New Roman"/>
          <w:color w:val="000000"/>
        </w:rPr>
        <w:t>An unsatisfying sex life suggests that the relationship was never meant to be.</w:t>
      </w:r>
    </w:p>
    <w:p w14:paraId="5538FA7A" w14:textId="77777777" w:rsidR="0003265B" w:rsidRPr="009A6701" w:rsidRDefault="0003265B" w:rsidP="000326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b/>
        </w:rPr>
      </w:pPr>
      <w:r w:rsidRPr="009A6701">
        <w:rPr>
          <w:rFonts w:asciiTheme="majorHAnsi" w:hAnsiTheme="majorHAnsi" w:cs="Tahoma"/>
          <w:b/>
        </w:rPr>
        <w:t>In order to maintain a good sexual relationship, a couple needs to exert time and energy.</w:t>
      </w:r>
    </w:p>
    <w:p w14:paraId="7A0BEEE2" w14:textId="77777777" w:rsidR="00C23FFA" w:rsidRPr="009A6701" w:rsidRDefault="00C23FFA" w:rsidP="00C23FFA">
      <w:pPr>
        <w:pStyle w:val="ListParagraph"/>
        <w:widowControl w:val="0"/>
        <w:autoSpaceDE w:val="0"/>
        <w:autoSpaceDN w:val="0"/>
        <w:adjustRightInd w:val="0"/>
        <w:ind w:left="1800"/>
        <w:rPr>
          <w:rFonts w:asciiTheme="majorHAnsi" w:hAnsiTheme="majorHAnsi" w:cs="Tahoma"/>
          <w:b/>
        </w:rPr>
      </w:pPr>
    </w:p>
    <w:p w14:paraId="73C1E949" w14:textId="77777777" w:rsidR="00C23FFA" w:rsidRPr="009A6701" w:rsidRDefault="00C23FFA" w:rsidP="009A6701">
      <w:pPr>
        <w:ind w:left="1440"/>
        <w:outlineLvl w:val="0"/>
        <w:rPr>
          <w:rFonts w:asciiTheme="majorHAnsi" w:hAnsiTheme="majorHAnsi" w:cs="Times New Roman"/>
        </w:rPr>
      </w:pPr>
      <w:r w:rsidRPr="009A6701">
        <w:rPr>
          <w:rFonts w:asciiTheme="majorHAnsi" w:hAnsiTheme="majorHAnsi" w:cs="Times New Roman"/>
          <w:i/>
        </w:rPr>
        <w:t>Note.</w:t>
      </w:r>
      <w:r w:rsidRPr="009A6701">
        <w:rPr>
          <w:rFonts w:asciiTheme="majorHAnsi" w:hAnsiTheme="majorHAnsi" w:cs="Times New Roman"/>
        </w:rPr>
        <w:t xml:space="preserve"> Bolding should be removed before administering. </w:t>
      </w:r>
    </w:p>
    <w:p w14:paraId="05EE07CB" w14:textId="77777777" w:rsidR="0003265B" w:rsidRPr="009A6701" w:rsidRDefault="0003265B" w:rsidP="0003265B">
      <w:pPr>
        <w:rPr>
          <w:rFonts w:asciiTheme="majorHAnsi" w:hAnsiTheme="majorHAnsi"/>
        </w:rPr>
      </w:pPr>
    </w:p>
    <w:p w14:paraId="17ADB8B0" w14:textId="7EDCF9E1" w:rsidR="0003265B" w:rsidRPr="009A6701" w:rsidRDefault="0003265B" w:rsidP="0003265B">
      <w:pPr>
        <w:rPr>
          <w:rFonts w:asciiTheme="majorHAnsi" w:hAnsiTheme="majorHAnsi"/>
        </w:rPr>
      </w:pPr>
      <w:r w:rsidRPr="009A6701">
        <w:rPr>
          <w:rFonts w:asciiTheme="majorHAnsi" w:hAnsiTheme="majorHAnsi"/>
          <w:b/>
        </w:rPr>
        <w:t>To score:</w:t>
      </w:r>
      <w:r w:rsidRPr="009A6701">
        <w:rPr>
          <w:rFonts w:asciiTheme="majorHAnsi" w:hAnsiTheme="majorHAnsi"/>
        </w:rPr>
        <w:t xml:space="preserve"> </w:t>
      </w:r>
      <w:r w:rsidR="00F778D3" w:rsidRPr="009A6701">
        <w:rPr>
          <w:rFonts w:asciiTheme="majorHAnsi" w:hAnsiTheme="majorHAnsi"/>
        </w:rPr>
        <w:t>Average bolded (even #</w:t>
      </w:r>
      <w:r w:rsidRPr="009A6701">
        <w:rPr>
          <w:rFonts w:asciiTheme="majorHAnsi" w:hAnsiTheme="majorHAnsi"/>
        </w:rPr>
        <w:t xml:space="preserve">) items </w:t>
      </w:r>
      <w:r w:rsidR="00F778D3" w:rsidRPr="009A6701">
        <w:rPr>
          <w:rFonts w:asciiTheme="majorHAnsi" w:hAnsiTheme="majorHAnsi"/>
        </w:rPr>
        <w:t xml:space="preserve">to create sexual growth score. Average </w:t>
      </w:r>
      <w:r w:rsidR="007259D5" w:rsidRPr="009A6701">
        <w:rPr>
          <w:rFonts w:asciiTheme="majorHAnsi" w:hAnsiTheme="majorHAnsi"/>
        </w:rPr>
        <w:t>regular typeface (</w:t>
      </w:r>
      <w:r w:rsidR="00F778D3" w:rsidRPr="009A6701">
        <w:rPr>
          <w:rFonts w:asciiTheme="majorHAnsi" w:hAnsiTheme="majorHAnsi"/>
        </w:rPr>
        <w:t xml:space="preserve">odd #) items to create </w:t>
      </w:r>
      <w:r w:rsidRPr="009A6701">
        <w:rPr>
          <w:rFonts w:asciiTheme="majorHAnsi" w:hAnsiTheme="majorHAnsi"/>
        </w:rPr>
        <w:t>sexual destiny</w:t>
      </w:r>
      <w:r w:rsidR="00F778D3" w:rsidRPr="009A6701">
        <w:rPr>
          <w:rFonts w:asciiTheme="majorHAnsi" w:hAnsiTheme="majorHAnsi"/>
        </w:rPr>
        <w:t xml:space="preserve"> score.</w:t>
      </w:r>
      <w:r w:rsidR="00C23FFA" w:rsidRPr="009A6701">
        <w:rPr>
          <w:rFonts w:asciiTheme="majorHAnsi" w:hAnsiTheme="majorHAnsi"/>
        </w:rPr>
        <w:t xml:space="preserve"> </w:t>
      </w:r>
      <w:r w:rsidR="00C23FFA" w:rsidRPr="009A6701">
        <w:rPr>
          <w:rFonts w:asciiTheme="majorHAnsi" w:hAnsiTheme="majorHAnsi" w:cs="Times New Roman"/>
        </w:rPr>
        <w:t xml:space="preserve">No items are reverse-scored.  </w:t>
      </w:r>
    </w:p>
    <w:p w14:paraId="7E92E56A" w14:textId="77777777" w:rsidR="0003265B" w:rsidRPr="009A6701" w:rsidRDefault="0003265B" w:rsidP="0003265B">
      <w:pPr>
        <w:rPr>
          <w:rFonts w:asciiTheme="majorHAnsi" w:hAnsiTheme="majorHAnsi"/>
        </w:rPr>
      </w:pPr>
    </w:p>
    <w:p w14:paraId="6F118DFF" w14:textId="25FC47EB" w:rsidR="0003265B" w:rsidRPr="009A6701" w:rsidRDefault="0003265B" w:rsidP="00A4560B">
      <w:pPr>
        <w:rPr>
          <w:rFonts w:asciiTheme="majorHAnsi" w:hAnsiTheme="majorHAnsi"/>
          <w:b/>
        </w:rPr>
      </w:pPr>
      <w:r w:rsidRPr="009A6701">
        <w:rPr>
          <w:rFonts w:asciiTheme="majorHAnsi" w:hAnsiTheme="majorHAnsi"/>
          <w:b/>
        </w:rPr>
        <w:t>To cite:</w:t>
      </w:r>
      <w:r w:rsidR="00A4560B" w:rsidRPr="009A6701">
        <w:rPr>
          <w:rFonts w:asciiTheme="majorHAnsi" w:hAnsiTheme="majorHAnsi"/>
          <w:b/>
        </w:rPr>
        <w:t xml:space="preserve"> </w:t>
      </w:r>
      <w:r w:rsidR="009A6701" w:rsidRPr="009A6701">
        <w:rPr>
          <w:rFonts w:asciiTheme="majorHAnsi" w:hAnsiTheme="majorHAnsi" w:cs="Times New Roman"/>
          <w:shd w:val="clear" w:color="auto" w:fill="FFFFFF"/>
        </w:rPr>
        <w:t xml:space="preserve">Maxwell, J. A., Muise, A., MacDonald, G., Day, L. C., Rosen, N. O. &amp; </w:t>
      </w:r>
      <w:proofErr w:type="spellStart"/>
      <w:r w:rsidR="009A6701" w:rsidRPr="009A6701">
        <w:rPr>
          <w:rFonts w:asciiTheme="majorHAnsi" w:hAnsiTheme="majorHAnsi" w:cs="Times New Roman"/>
          <w:shd w:val="clear" w:color="auto" w:fill="FFFFFF"/>
        </w:rPr>
        <w:t>Impett</w:t>
      </w:r>
      <w:proofErr w:type="spellEnd"/>
      <w:r w:rsidR="009A6701" w:rsidRPr="009A6701">
        <w:rPr>
          <w:rFonts w:asciiTheme="majorHAnsi" w:hAnsiTheme="majorHAnsi" w:cs="Times New Roman"/>
          <w:shd w:val="clear" w:color="auto" w:fill="FFFFFF"/>
        </w:rPr>
        <w:t xml:space="preserve">, E. A. (2017) How Implicit Theories of Sexuality Shape Sexual and Relationship Well-Being. </w:t>
      </w:r>
      <w:r w:rsidR="009A6701" w:rsidRPr="009A6701">
        <w:rPr>
          <w:rFonts w:asciiTheme="majorHAnsi" w:hAnsiTheme="majorHAnsi" w:cs="Times New Roman"/>
          <w:i/>
          <w:shd w:val="clear" w:color="auto" w:fill="FFFFFF"/>
        </w:rPr>
        <w:t>Journal of Personality and Social Psychology</w:t>
      </w:r>
      <w:r w:rsidR="009A6701" w:rsidRPr="009A6701">
        <w:rPr>
          <w:rFonts w:asciiTheme="majorHAnsi" w:hAnsiTheme="majorHAnsi"/>
          <w:shd w:val="clear" w:color="auto" w:fill="FFFFFF"/>
          <w:lang w:val="en-CA"/>
        </w:rPr>
        <w:t>, </w:t>
      </w:r>
      <w:r w:rsidR="009A6701" w:rsidRPr="009A6701">
        <w:rPr>
          <w:rFonts w:asciiTheme="majorHAnsi" w:hAnsiTheme="majorHAnsi"/>
          <w:i/>
          <w:shd w:val="clear" w:color="auto" w:fill="FFFFFF"/>
          <w:lang w:val="en-CA"/>
        </w:rPr>
        <w:t>112</w:t>
      </w:r>
      <w:r w:rsidR="009A6701" w:rsidRPr="009A6701">
        <w:rPr>
          <w:rFonts w:asciiTheme="majorHAnsi" w:hAnsiTheme="majorHAnsi"/>
          <w:shd w:val="clear" w:color="auto" w:fill="FFFFFF"/>
          <w:lang w:val="en-CA"/>
        </w:rPr>
        <w:t>, 238-279. </w:t>
      </w:r>
    </w:p>
    <w:p w14:paraId="0F815432" w14:textId="77777777" w:rsidR="0003265B" w:rsidRPr="0003265B" w:rsidRDefault="0003265B">
      <w:pPr>
        <w:rPr>
          <w:rFonts w:asciiTheme="majorHAnsi" w:hAnsiTheme="majorHAnsi"/>
        </w:rPr>
      </w:pPr>
    </w:p>
    <w:sectPr w:rsidR="0003265B" w:rsidRPr="0003265B" w:rsidSect="00A4560B">
      <w:pgSz w:w="12240" w:h="15840"/>
      <w:pgMar w:top="90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75E9B"/>
    <w:multiLevelType w:val="hybridMultilevel"/>
    <w:tmpl w:val="362EDD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5B"/>
    <w:rsid w:val="0003265B"/>
    <w:rsid w:val="00224A5A"/>
    <w:rsid w:val="004242F4"/>
    <w:rsid w:val="007259D5"/>
    <w:rsid w:val="008D3732"/>
    <w:rsid w:val="009A6701"/>
    <w:rsid w:val="00A4560B"/>
    <w:rsid w:val="00B3195C"/>
    <w:rsid w:val="00C23FFA"/>
    <w:rsid w:val="00CB4BD2"/>
    <w:rsid w:val="00DB7783"/>
    <w:rsid w:val="00F7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F735C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2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2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630</Words>
  <Characters>3593</Characters>
  <Application>Microsoft Macintosh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Maxwell</dc:creator>
  <cp:keywords/>
  <dc:description/>
  <cp:lastModifiedBy>Jessica Maxwell</cp:lastModifiedBy>
  <cp:revision>8</cp:revision>
  <dcterms:created xsi:type="dcterms:W3CDTF">2016-08-09T15:11:00Z</dcterms:created>
  <dcterms:modified xsi:type="dcterms:W3CDTF">2017-10-16T14:45:00Z</dcterms:modified>
</cp:coreProperties>
</file>